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352" w:rsidRPr="00642D36" w:rsidRDefault="003A465A" w:rsidP="00642D36">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079BEAC1" wp14:editId="0389AC75">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FF321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5C0EE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EA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EcAjQIAAHMFAAAOAAAAZHJzL2Uyb0RvYy54bWysVF9P2zAQf5+072D5faTJCoyKFHVlbJMQ&#13;&#10;oJWJZ9exW2uOz7PdJuXTc3bS0LE+TXtx7nL3u/93l1dtrclWOK/AlDQ/GVEiDIdKmVVJfz7efPhE&#13;&#10;iQ/MVEyDESXdCU+vpu/fXTZ2IgpYg66EI2jE+EljS7oOwU6yzPO1qJk/ASsMCiW4mgVk3SqrHGvQ&#13;&#10;eq2zYjQ6yxpwlXXAhff497oT0mmyL6Xg4V5KLwLRJcXYQnpdepfxzaaXbLJyzK4V78Ng/xBFzZRB&#13;&#10;p4OpaxYY2Tj1l6lacQceZDjhUGcgpeIi5YDZ5KM32SzWzIqUCxbH26FM/v+Z5XfbB0dUVdKCEsNq&#13;&#10;bNE3cOoZTGCaLDBYrUkRy9RYP0HthX1wPeeRjDm30tXxi9mQNpV2N5RWtIFw/FkU52fj81NKOMry&#13;&#10;0cXpR2TQTvYKt86HrwJqEgnMcAijiyKVl21vfehge/XoWZv4etCqulFaJ8atlnPtyJbFzs8+f7mY&#13;&#10;9/4O1NB7hGYxty6bRIWdFp3ZH0JicWL8yX0aSzGYZZwLE856u9qgdoRJDGEA5seAOuQ9qNeNMJHG&#13;&#10;dQCOjgH/9Dggklds2QCulQF3zED1a/Dc6e+z73KO6Yd22fYdXkK1w/Fw0O2Nt/xGYXNumQ8PzOGi&#13;&#10;4Erh8od7fKSGpqTQU5Rg/56P/Y/6qbvPlDS4eCX1vzfMCUr0d4OTfZGPx3FTEzM+PS+QcYeS5aHE&#13;&#10;bOo5YIdzPDOWJzLqB70npYP6CW/ELHpFETMcIyspD27PzEN3EPDKcDGbJTXcTsvCrVlYHo3HAseB&#13;&#10;e2yfmLP9hAYc7jvYLymbvBnOTjciDcw2AaRKkxtL3NW1Lz1udtqD/grF03HIJ63XWzl9AQAA//8D&#13;&#10;AFBLAwQUAAYACAAAACEAUV6dW+IAAAAPAQAADwAAAGRycy9kb3ducmV2LnhtbExPS0/DMAy+I/Ef&#13;&#10;IiNxY8mYCqVrOqFNQ0IcJjYu3LLENBV5VE22dv8ec4KLZfuzv0e9mrxjZxxSF4OE+UwAw6Cj6UIr&#13;&#10;4eOwvSuBpayCUS4GlHDBBKvm+qpWlYljeMfzPreMSEKqlASbc19xnrRFr9Is9hgI+4qDV5nGoeVm&#13;&#10;UCORe8fvhXjgXnWBFKzqcW1Rf+9PXoJWh4v95HqzG99exzXOt6J7cVLe3kybJZXnJbCMU/77gN8M&#13;&#10;5B8aMnaMp2AScxKKxSMFygSIAhgdlE8FNUdalAsBvKn5/xzNDwAAAP//AwBQSwECLQAUAAYACAAA&#13;&#10;ACEAtoM4kv4AAADhAQAAEwAAAAAAAAAAAAAAAAAAAAAAW0NvbnRlbnRfVHlwZXNdLnhtbFBLAQIt&#13;&#10;ABQABgAIAAAAIQA4/SH/1gAAAJQBAAALAAAAAAAAAAAAAAAAAC8BAABfcmVscy8ucmVsc1BLAQIt&#13;&#10;ABQABgAIAAAAIQAthEcAjQIAAHMFAAAOAAAAAAAAAAAAAAAAAC4CAABkcnMvZTJvRG9jLnhtbFBL&#13;&#10;AQItABQABgAIAAAAIQBRXp1b4gAAAA8BAAAPAAAAAAAAAAAAAAAAAOcEAABkcnMvZG93bnJldi54&#13;&#10;bWxQSwUGAAAAAAQABADzAAAA9gUAAAAA&#13;&#10;" fillcolor="white [3201]" strokecolor="#0abe9c" strokeweight="2pt">
                <v:textbox>
                  <w:txbxContent>
                    <w:p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FF321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5C0EE0">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v:textbox>
              </v:shape>
            </w:pict>
          </mc:Fallback>
        </mc:AlternateContent>
      </w:r>
      <w:r w:rsidR="00CC6508">
        <w:rPr>
          <w:b/>
          <w:bCs/>
          <w:sz w:val="32"/>
        </w:rPr>
        <w:t xml:space="preserve"> </w:t>
      </w:r>
      <w:r w:rsidR="004D4F75">
        <w:rPr>
          <w:noProof/>
          <w:color w:val="CC99FF"/>
        </w:rPr>
        <w:drawing>
          <wp:inline distT="0" distB="0" distL="0" distR="0" wp14:anchorId="53A9BCC6" wp14:editId="31BBE194">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rsidR="00BF6201" w:rsidRDefault="00BF6201" w:rsidP="009D02FA">
      <w:pPr>
        <w:spacing w:after="0" w:line="240" w:lineRule="auto"/>
        <w:rPr>
          <w:rFonts w:ascii="Times New Roman" w:hAnsi="Times New Roman"/>
          <w:b/>
          <w:bCs/>
          <w:color w:val="000000"/>
          <w:sz w:val="24"/>
          <w:szCs w:val="24"/>
        </w:rPr>
      </w:pPr>
    </w:p>
    <w:p w:rsidR="00780927" w:rsidRDefault="00780927" w:rsidP="00780927">
      <w:pPr>
        <w:spacing w:after="0" w:line="240" w:lineRule="auto"/>
        <w:rPr>
          <w:rFonts w:ascii="Times New Roman" w:eastAsia="Times New Roman" w:hAnsi="Times New Roman"/>
          <w:bCs/>
          <w:sz w:val="24"/>
          <w:szCs w:val="24"/>
        </w:rPr>
      </w:pPr>
    </w:p>
    <w:p w:rsidR="00D96108" w:rsidRPr="00D96108" w:rsidRDefault="00D96108" w:rsidP="00D96108">
      <w:pPr>
        <w:pStyle w:val="Subtitle"/>
        <w:outlineLvl w:val="0"/>
        <w:rPr>
          <w:rStyle w:val="Strong"/>
          <w:b/>
          <w:sz w:val="24"/>
        </w:rPr>
      </w:pPr>
      <w:r w:rsidRPr="00D96108">
        <w:rPr>
          <w:rStyle w:val="Strong"/>
          <w:b/>
          <w:sz w:val="24"/>
        </w:rPr>
        <w:t xml:space="preserve">GRANDPARENTS’ DAY IS COMING UP!  </w:t>
      </w:r>
      <w:r w:rsidR="003C028A">
        <w:rPr>
          <w:rStyle w:val="Strong"/>
          <w:b/>
          <w:sz w:val="24"/>
        </w:rPr>
        <w:t xml:space="preserve"> </w:t>
      </w:r>
      <w:r w:rsidRPr="00D96108">
        <w:rPr>
          <w:rStyle w:val="Strong"/>
          <w:b/>
          <w:sz w:val="24"/>
        </w:rPr>
        <w:t xml:space="preserve">  </w:t>
      </w:r>
    </w:p>
    <w:p w:rsidR="00D96108" w:rsidRPr="00D96108" w:rsidRDefault="00D96108" w:rsidP="00D96108">
      <w:pPr>
        <w:pStyle w:val="Subtitle"/>
        <w:outlineLvl w:val="0"/>
        <w:rPr>
          <w:rStyle w:val="Strong"/>
          <w:sz w:val="24"/>
        </w:rPr>
      </w:pPr>
      <w:r w:rsidRPr="00D96108">
        <w:rPr>
          <w:rStyle w:val="Strong"/>
          <w:sz w:val="24"/>
        </w:rPr>
        <w:t xml:space="preserve">We will be celebrating Grandparents’ Day at NGCA Friday, March 16.  Parents, please help your child mail or hand deliver the invitations to this special program followed by a visit to your child’s classroom.  </w:t>
      </w:r>
      <w:r w:rsidR="00FC2E1A">
        <w:rPr>
          <w:rStyle w:val="Strong"/>
          <w:sz w:val="24"/>
        </w:rPr>
        <w:t>Three</w:t>
      </w:r>
      <w:r w:rsidRPr="00D96108">
        <w:rPr>
          <w:rStyle w:val="Strong"/>
          <w:sz w:val="24"/>
        </w:rPr>
        <w:t xml:space="preserve"> invitations per family are being sent home, but additional ones are available from the office.  The </w:t>
      </w:r>
      <w:r w:rsidRPr="00D96108">
        <w:rPr>
          <w:rStyle w:val="Strong"/>
          <w:b/>
          <w:sz w:val="24"/>
        </w:rPr>
        <w:t>10:00 program</w:t>
      </w:r>
      <w:r w:rsidRPr="00D96108">
        <w:rPr>
          <w:rStyle w:val="Strong"/>
          <w:sz w:val="24"/>
        </w:rPr>
        <w:t xml:space="preserve"> in the sanctuary will be about 40 minutes, followed by light refreshments in the classrooms where the children will be delighted to show grandparents some of their school work and class activities.  A personal note added to the printed invitation would make it special!  Also, your assistance is providing light refreshments would be greatly appreciated!  Contact your child’s teacher for how you can help.  </w:t>
      </w:r>
    </w:p>
    <w:p w:rsidR="00D96108" w:rsidRDefault="00D96108" w:rsidP="00D96108">
      <w:pPr>
        <w:pStyle w:val="Subtitle"/>
        <w:outlineLvl w:val="0"/>
        <w:rPr>
          <w:rStyle w:val="Strong"/>
          <w:b/>
          <w:sz w:val="24"/>
        </w:rPr>
      </w:pPr>
    </w:p>
    <w:p w:rsidR="006E4E21" w:rsidRDefault="006E4E21" w:rsidP="00D96108">
      <w:pPr>
        <w:pStyle w:val="Subtitle"/>
        <w:outlineLvl w:val="0"/>
        <w:rPr>
          <w:rStyle w:val="Strong"/>
          <w:b/>
          <w:sz w:val="24"/>
        </w:rPr>
      </w:pPr>
      <w:r>
        <w:rPr>
          <w:rStyle w:val="Strong"/>
          <w:b/>
          <w:sz w:val="24"/>
        </w:rPr>
        <w:t>SPIRIT WEEK UPDATE</w:t>
      </w:r>
    </w:p>
    <w:p w:rsidR="006E4E21" w:rsidRDefault="006E4E21" w:rsidP="00D96108">
      <w:pPr>
        <w:pStyle w:val="Subtitle"/>
        <w:outlineLvl w:val="0"/>
        <w:rPr>
          <w:rStyle w:val="Strong"/>
          <w:sz w:val="24"/>
        </w:rPr>
      </w:pPr>
      <w:r>
        <w:rPr>
          <w:rStyle w:val="Strong"/>
          <w:sz w:val="24"/>
        </w:rPr>
        <w:t xml:space="preserve">Spirit Week has gotten off to a great start with almost 100% participation with students and teachers!  We wish you could see and feel all of the excitement each morning!  After a slow start with project monies on Monday, we started picking up the pace today!  </w:t>
      </w:r>
      <w:r w:rsidR="00656C1D">
        <w:rPr>
          <w:rStyle w:val="Strong"/>
          <w:sz w:val="24"/>
        </w:rPr>
        <w:t xml:space="preserve">Our giving total is now </w:t>
      </w:r>
      <w:r w:rsidR="00656C1D">
        <w:rPr>
          <w:rStyle w:val="Strong"/>
          <w:b/>
          <w:sz w:val="24"/>
        </w:rPr>
        <w:t>$206</w:t>
      </w:r>
      <w:r w:rsidR="00656C1D" w:rsidRPr="00656C1D">
        <w:rPr>
          <w:rStyle w:val="Strong"/>
          <w:b/>
          <w:sz w:val="24"/>
        </w:rPr>
        <w:t>.08</w:t>
      </w:r>
      <w:r w:rsidR="00656C1D">
        <w:rPr>
          <w:rStyle w:val="Strong"/>
          <w:sz w:val="24"/>
        </w:rPr>
        <w:t>.  Let’s see how much we can do to help children attend school and have a decent meal each day in Sierra Leone, Haiti, and the Philippines; not to mention what the kids would like to do to Mr. Haithcock!  (See article below.)</w:t>
      </w:r>
    </w:p>
    <w:p w:rsidR="00656C1D" w:rsidRPr="006E4E21" w:rsidRDefault="00656C1D" w:rsidP="00D96108">
      <w:pPr>
        <w:pStyle w:val="Subtitle"/>
        <w:outlineLvl w:val="0"/>
        <w:rPr>
          <w:rStyle w:val="Strong"/>
          <w:sz w:val="24"/>
        </w:rPr>
      </w:pPr>
    </w:p>
    <w:p w:rsidR="00881285" w:rsidRPr="00881285" w:rsidRDefault="00881285" w:rsidP="00D96108">
      <w:pPr>
        <w:pStyle w:val="Subtitle"/>
        <w:outlineLvl w:val="0"/>
        <w:rPr>
          <w:rStyle w:val="Strong"/>
          <w:b/>
          <w:sz w:val="24"/>
        </w:rPr>
      </w:pPr>
      <w:r w:rsidRPr="00881285">
        <w:rPr>
          <w:rStyle w:val="Strong"/>
          <w:b/>
          <w:sz w:val="24"/>
        </w:rPr>
        <w:t>SPIRIT WEEK COMPETITION INFO</w:t>
      </w:r>
    </w:p>
    <w:p w:rsidR="00881285" w:rsidRPr="00881285" w:rsidRDefault="00881285" w:rsidP="00881285">
      <w:pPr>
        <w:pStyle w:val="Subtitle"/>
        <w:outlineLvl w:val="0"/>
        <w:rPr>
          <w:rStyle w:val="Strong"/>
          <w:sz w:val="24"/>
        </w:rPr>
      </w:pPr>
      <w:r w:rsidRPr="00881285">
        <w:rPr>
          <w:rStyle w:val="Strong"/>
          <w:sz w:val="24"/>
        </w:rPr>
        <w:t>To add to the fun and excitement of Spirit Week, classes will be in competition with each other - elementary classes against each other and middle/high classes against each other.  Classes will be judged each day for participation, effort and creativity with the daily dress-up themes, also their decorated doors on Friday are judged, plus points for games and their participation in giving toward the Spirit Week project, "5&amp;2 Challenge."  Besides receiving points toward winning the overall competition prize - Bounce House for elementary, and lunch out and movie for middle/high, offerings will also give students the chance to cover their teachers with silly string!</w:t>
      </w:r>
    </w:p>
    <w:p w:rsidR="00881285" w:rsidRPr="00881285" w:rsidRDefault="00881285" w:rsidP="00881285">
      <w:pPr>
        <w:pStyle w:val="Subtitle"/>
        <w:outlineLvl w:val="0"/>
        <w:rPr>
          <w:rStyle w:val="Strong"/>
          <w:sz w:val="24"/>
        </w:rPr>
      </w:pPr>
      <w:r w:rsidRPr="00881285">
        <w:rPr>
          <w:rStyle w:val="Strong"/>
          <w:sz w:val="24"/>
        </w:rPr>
        <w:t>For every $100 brought in, 1 teacher’s name and 10 students’ names will be drawn. Those 10 students will get to silly string that teacher.</w:t>
      </w:r>
    </w:p>
    <w:p w:rsidR="00881285" w:rsidRPr="00881285" w:rsidRDefault="00881285" w:rsidP="00881285">
      <w:pPr>
        <w:pStyle w:val="Subtitle"/>
        <w:outlineLvl w:val="0"/>
        <w:rPr>
          <w:rStyle w:val="Strong"/>
          <w:sz w:val="24"/>
        </w:rPr>
      </w:pPr>
      <w:r w:rsidRPr="00881285">
        <w:rPr>
          <w:rStyle w:val="Strong"/>
          <w:sz w:val="24"/>
        </w:rPr>
        <w:t>That means…</w:t>
      </w:r>
    </w:p>
    <w:p w:rsidR="00881285" w:rsidRPr="00881285" w:rsidRDefault="00881285" w:rsidP="00881285">
      <w:pPr>
        <w:pStyle w:val="Subtitle"/>
        <w:outlineLvl w:val="0"/>
        <w:rPr>
          <w:rStyle w:val="Strong"/>
          <w:sz w:val="24"/>
        </w:rPr>
      </w:pPr>
      <w:r w:rsidRPr="00881285">
        <w:rPr>
          <w:rStyle w:val="Strong"/>
          <w:sz w:val="24"/>
        </w:rPr>
        <w:t>$200 = 2 teachers &amp; 20 students</w:t>
      </w:r>
    </w:p>
    <w:p w:rsidR="00881285" w:rsidRPr="00881285" w:rsidRDefault="00881285" w:rsidP="00881285">
      <w:pPr>
        <w:pStyle w:val="Subtitle"/>
        <w:outlineLvl w:val="0"/>
        <w:rPr>
          <w:rStyle w:val="Strong"/>
          <w:sz w:val="24"/>
        </w:rPr>
      </w:pPr>
      <w:r w:rsidRPr="00881285">
        <w:rPr>
          <w:rStyle w:val="Strong"/>
          <w:sz w:val="24"/>
        </w:rPr>
        <w:t>$300 = 3 teachers &amp; 30 students</w:t>
      </w:r>
    </w:p>
    <w:p w:rsidR="00881285" w:rsidRPr="00881285" w:rsidRDefault="00881285" w:rsidP="00881285">
      <w:pPr>
        <w:pStyle w:val="Subtitle"/>
        <w:outlineLvl w:val="0"/>
        <w:rPr>
          <w:rStyle w:val="Strong"/>
          <w:sz w:val="24"/>
        </w:rPr>
      </w:pPr>
      <w:r w:rsidRPr="00881285">
        <w:rPr>
          <w:rStyle w:val="Strong"/>
          <w:sz w:val="24"/>
        </w:rPr>
        <w:t>$400 = 4 teachers &amp; 40 students</w:t>
      </w:r>
    </w:p>
    <w:p w:rsidR="00881285" w:rsidRDefault="00881285" w:rsidP="00881285">
      <w:pPr>
        <w:pStyle w:val="Subtitle"/>
        <w:outlineLvl w:val="0"/>
        <w:rPr>
          <w:rStyle w:val="Strong"/>
          <w:sz w:val="24"/>
        </w:rPr>
      </w:pPr>
      <w:r w:rsidRPr="00881285">
        <w:rPr>
          <w:rStyle w:val="Strong"/>
          <w:sz w:val="24"/>
        </w:rPr>
        <w:t>$500 = 5 teachers &amp; all students</w:t>
      </w:r>
    </w:p>
    <w:p w:rsidR="00AB5C37" w:rsidRPr="00881285" w:rsidRDefault="00AB5C37" w:rsidP="00881285">
      <w:pPr>
        <w:pStyle w:val="Subtitle"/>
        <w:outlineLvl w:val="0"/>
        <w:rPr>
          <w:rStyle w:val="Strong"/>
          <w:sz w:val="24"/>
        </w:rPr>
      </w:pPr>
      <w:r>
        <w:rPr>
          <w:rStyle w:val="Strong"/>
          <w:sz w:val="24"/>
        </w:rPr>
        <w:t>And best of all:</w:t>
      </w:r>
    </w:p>
    <w:p w:rsidR="00881285" w:rsidRDefault="00AB5C37" w:rsidP="00881285">
      <w:pPr>
        <w:pStyle w:val="Subtitle"/>
        <w:outlineLvl w:val="0"/>
        <w:rPr>
          <w:rStyle w:val="Strong"/>
          <w:sz w:val="24"/>
        </w:rPr>
      </w:pPr>
      <w:r>
        <w:rPr>
          <w:rStyle w:val="Strong"/>
          <w:sz w:val="24"/>
        </w:rPr>
        <w:t>This year we decided to go big or go home when it came to what we could do to Mr. Haithcock for reaching our goals.  So here it is:  if we reach $1,000 we will dye his hair purple</w:t>
      </w:r>
      <w:r w:rsidR="006E4E21">
        <w:rPr>
          <w:rStyle w:val="Strong"/>
          <w:sz w:val="24"/>
        </w:rPr>
        <w:t xml:space="preserve"> that afternoon</w:t>
      </w:r>
      <w:r>
        <w:rPr>
          <w:rStyle w:val="Strong"/>
          <w:sz w:val="24"/>
        </w:rPr>
        <w:t xml:space="preserve">; if we reach $1,250 we will dye his hair purple AND cover him in purple slime; and if we reach $1,500 we will dye his hair purple, cover him in purple slime AND turn him into a human ice cream sundae!  </w:t>
      </w:r>
    </w:p>
    <w:p w:rsidR="00FF3210" w:rsidRPr="00881285" w:rsidRDefault="00FF3210" w:rsidP="00881285">
      <w:pPr>
        <w:pStyle w:val="Subtitle"/>
        <w:outlineLvl w:val="0"/>
        <w:rPr>
          <w:rStyle w:val="Strong"/>
          <w:sz w:val="24"/>
        </w:rPr>
      </w:pPr>
    </w:p>
    <w:p w:rsidR="00110D4F" w:rsidRPr="00150020" w:rsidRDefault="00110D4F" w:rsidP="00110D4F">
      <w:pPr>
        <w:spacing w:after="0" w:line="240" w:lineRule="auto"/>
        <w:rPr>
          <w:rFonts w:ascii="Times New Roman" w:eastAsia="Times New Roman" w:hAnsi="Times New Roman"/>
          <w:b/>
          <w:bCs/>
          <w:sz w:val="24"/>
          <w:szCs w:val="24"/>
        </w:rPr>
      </w:pPr>
      <w:r w:rsidRPr="00150020">
        <w:rPr>
          <w:rFonts w:ascii="Times New Roman" w:eastAsia="Times New Roman" w:hAnsi="Times New Roman"/>
          <w:b/>
          <w:bCs/>
          <w:sz w:val="24"/>
          <w:szCs w:val="24"/>
        </w:rPr>
        <w:t xml:space="preserve">SPIRIT WEEK </w:t>
      </w:r>
      <w:r>
        <w:rPr>
          <w:rFonts w:ascii="Times New Roman" w:eastAsia="Times New Roman" w:hAnsi="Times New Roman"/>
          <w:b/>
          <w:bCs/>
          <w:sz w:val="24"/>
          <w:szCs w:val="24"/>
        </w:rPr>
        <w:t>DAILY THEMES</w:t>
      </w:r>
    </w:p>
    <w:p w:rsidR="00110D4F" w:rsidRDefault="00110D4F" w:rsidP="00110D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Get ready for Feb. 26- Mar. 2!  Theme Days: Monday - School Spirit Day, Tuesday – Tacky Tuesday, Wednesday – Time Warp Wednesday, Thursday – Character Day, and Friday – Team Choice.  </w:t>
      </w:r>
    </w:p>
    <w:p w:rsidR="00110D4F" w:rsidRDefault="00110D4F" w:rsidP="00110D4F">
      <w:pPr>
        <w:pStyle w:val="Subtitle"/>
        <w:rPr>
          <w:rStyle w:val="Strong"/>
          <w:b/>
          <w:sz w:val="24"/>
        </w:rPr>
      </w:pPr>
    </w:p>
    <w:p w:rsidR="00656C1D" w:rsidRDefault="00656C1D" w:rsidP="00881285">
      <w:pPr>
        <w:pStyle w:val="Subtitle"/>
        <w:outlineLvl w:val="0"/>
        <w:rPr>
          <w:rStyle w:val="Strong"/>
          <w:b/>
          <w:sz w:val="24"/>
        </w:rPr>
      </w:pPr>
    </w:p>
    <w:p w:rsidR="00656C1D" w:rsidRDefault="00656C1D" w:rsidP="00881285">
      <w:pPr>
        <w:pStyle w:val="Subtitle"/>
        <w:outlineLvl w:val="0"/>
        <w:rPr>
          <w:rStyle w:val="Strong"/>
          <w:b/>
          <w:sz w:val="24"/>
        </w:rPr>
      </w:pPr>
    </w:p>
    <w:p w:rsidR="00656C1D" w:rsidRDefault="00656C1D" w:rsidP="00881285">
      <w:pPr>
        <w:pStyle w:val="Subtitle"/>
        <w:outlineLvl w:val="0"/>
        <w:rPr>
          <w:rStyle w:val="Strong"/>
          <w:b/>
          <w:sz w:val="24"/>
        </w:rPr>
      </w:pPr>
    </w:p>
    <w:p w:rsidR="002B07A2" w:rsidRPr="002B07A2" w:rsidRDefault="002B07A2" w:rsidP="00881285">
      <w:pPr>
        <w:pStyle w:val="Subtitle"/>
        <w:outlineLvl w:val="0"/>
        <w:rPr>
          <w:rStyle w:val="Strong"/>
          <w:b/>
          <w:sz w:val="24"/>
        </w:rPr>
      </w:pPr>
      <w:r w:rsidRPr="002B07A2">
        <w:rPr>
          <w:rStyle w:val="Strong"/>
          <w:b/>
          <w:sz w:val="24"/>
        </w:rPr>
        <w:t>PARENTS OF 4TH AND 5TH GRADERS</w:t>
      </w:r>
    </w:p>
    <w:p w:rsidR="002B07A2" w:rsidRPr="002B07A2" w:rsidRDefault="002B07A2" w:rsidP="002B07A2">
      <w:pPr>
        <w:pStyle w:val="Subtitle"/>
        <w:outlineLvl w:val="0"/>
        <w:rPr>
          <w:rStyle w:val="Strong"/>
          <w:sz w:val="24"/>
        </w:rPr>
      </w:pPr>
      <w:r w:rsidRPr="002B07A2">
        <w:rPr>
          <w:rStyle w:val="Strong"/>
          <w:sz w:val="24"/>
        </w:rPr>
        <w:t xml:space="preserve">NGCA has the opportunity to sing a requested song, "We Are </w:t>
      </w:r>
      <w:proofErr w:type="gramStart"/>
      <w:r w:rsidRPr="002B07A2">
        <w:rPr>
          <w:rStyle w:val="Strong"/>
          <w:sz w:val="24"/>
        </w:rPr>
        <w:t>The</w:t>
      </w:r>
      <w:proofErr w:type="gramEnd"/>
      <w:r w:rsidRPr="002B07A2">
        <w:rPr>
          <w:rStyle w:val="Strong"/>
          <w:sz w:val="24"/>
        </w:rPr>
        <w:t xml:space="preserve"> World,"(remember the 80's?) for a Ladies Luncheon at Pinewood County Club, April 19. This is a major fund raiser for the Randolph County Family Crisis Center.  The students have received lyrics and a CD to practice at home.  There will be auditions for solos on the verses.</w:t>
      </w:r>
    </w:p>
    <w:p w:rsidR="006E4E21" w:rsidRDefault="006E4E21" w:rsidP="009B2530">
      <w:pPr>
        <w:pStyle w:val="Subtitle"/>
        <w:outlineLvl w:val="0"/>
        <w:rPr>
          <w:rStyle w:val="Strong"/>
          <w:b/>
          <w:sz w:val="24"/>
        </w:rPr>
      </w:pPr>
    </w:p>
    <w:p w:rsidR="009B2530" w:rsidRPr="009B2530" w:rsidRDefault="009B2530" w:rsidP="009B2530">
      <w:pPr>
        <w:pStyle w:val="Subtitle"/>
        <w:outlineLvl w:val="0"/>
        <w:rPr>
          <w:rStyle w:val="Strong"/>
          <w:b/>
          <w:sz w:val="24"/>
        </w:rPr>
      </w:pPr>
      <w:r w:rsidRPr="009B2530">
        <w:rPr>
          <w:rStyle w:val="Strong"/>
          <w:b/>
          <w:sz w:val="24"/>
        </w:rPr>
        <w:t>FEBRUARY ~ OPPORTUNITY SCHOLARSHIP GRANT MONTH</w:t>
      </w:r>
    </w:p>
    <w:p w:rsidR="009B2530" w:rsidRPr="009B2530" w:rsidRDefault="009B2530" w:rsidP="009B2530">
      <w:pPr>
        <w:pStyle w:val="Subtitle"/>
        <w:outlineLvl w:val="0"/>
        <w:rPr>
          <w:rStyle w:val="Strong"/>
          <w:sz w:val="24"/>
        </w:rPr>
      </w:pPr>
      <w:r w:rsidRPr="009B2530">
        <w:rPr>
          <w:rStyle w:val="Strong"/>
          <w:sz w:val="24"/>
        </w:rPr>
        <w:t xml:space="preserve">New and renewal applications must be completed in February to be on the priority list! If you know of any families who could benefit from this program, please pass the word along. For more information and the online application go to www.ncseaa.edu/OSG.htm.  A detailed information sheet </w:t>
      </w:r>
      <w:r w:rsidR="00FB0357">
        <w:rPr>
          <w:rStyle w:val="Strong"/>
          <w:sz w:val="24"/>
        </w:rPr>
        <w:t>wa</w:t>
      </w:r>
      <w:r w:rsidRPr="009B2530">
        <w:rPr>
          <w:rStyle w:val="Strong"/>
          <w:sz w:val="24"/>
        </w:rPr>
        <w:t xml:space="preserve">s </w:t>
      </w:r>
      <w:r w:rsidR="009903E2">
        <w:rPr>
          <w:rStyle w:val="Strong"/>
          <w:sz w:val="24"/>
        </w:rPr>
        <w:t>distributed</w:t>
      </w:r>
      <w:r w:rsidR="00FB0357">
        <w:rPr>
          <w:rStyle w:val="Strong"/>
          <w:sz w:val="24"/>
        </w:rPr>
        <w:t xml:space="preserve"> last week</w:t>
      </w:r>
      <w:r w:rsidRPr="009B2530">
        <w:rPr>
          <w:rStyle w:val="Strong"/>
          <w:sz w:val="24"/>
        </w:rPr>
        <w:t>. Please read it carefully for yourself so you can explain the program to friends and family. We have several students already benefiting from these scholarships.</w:t>
      </w:r>
      <w:r w:rsidR="00FB0357">
        <w:rPr>
          <w:rStyle w:val="Strong"/>
          <w:sz w:val="24"/>
        </w:rPr>
        <w:t xml:space="preserve">  The information sheets are available in the office or on the website.</w:t>
      </w:r>
    </w:p>
    <w:p w:rsidR="009B2530" w:rsidRPr="009B2530" w:rsidRDefault="009B2530" w:rsidP="009B2530">
      <w:pPr>
        <w:pStyle w:val="Subtitle"/>
        <w:outlineLvl w:val="0"/>
        <w:rPr>
          <w:rStyle w:val="Strong"/>
          <w:b/>
          <w:sz w:val="24"/>
        </w:rPr>
      </w:pPr>
    </w:p>
    <w:p w:rsidR="00A13A31" w:rsidRDefault="00A13A31" w:rsidP="00A13A31">
      <w:pPr>
        <w:pStyle w:val="Subtitle"/>
        <w:outlineLvl w:val="0"/>
        <w:rPr>
          <w:rStyle w:val="Strong"/>
          <w:b/>
          <w:sz w:val="24"/>
        </w:rPr>
      </w:pPr>
      <w:r>
        <w:rPr>
          <w:rStyle w:val="Strong"/>
          <w:b/>
          <w:sz w:val="24"/>
        </w:rPr>
        <w:t xml:space="preserve">YEARBOOK ORDERS AND DEDICATIONS </w:t>
      </w:r>
    </w:p>
    <w:p w:rsidR="00A13A31" w:rsidRPr="003E068E" w:rsidRDefault="00A13A31" w:rsidP="00A13A31">
      <w:pPr>
        <w:pStyle w:val="Subtitle"/>
        <w:rPr>
          <w:rStyle w:val="Strong"/>
          <w:sz w:val="24"/>
        </w:rPr>
      </w:pPr>
      <w:r w:rsidRPr="003E068E">
        <w:rPr>
          <w:rStyle w:val="Strong"/>
          <w:sz w:val="24"/>
        </w:rPr>
        <w:t>If you would like to order a yearbook or place an ad</w:t>
      </w:r>
      <w:r w:rsidR="009C712C">
        <w:rPr>
          <w:rStyle w:val="Strong"/>
          <w:sz w:val="24"/>
        </w:rPr>
        <w:t>,</w:t>
      </w:r>
      <w:r w:rsidRPr="003E068E">
        <w:rPr>
          <w:rStyle w:val="Strong"/>
          <w:sz w:val="24"/>
        </w:rPr>
        <w:t xml:space="preserve"> please </w:t>
      </w:r>
      <w:r>
        <w:rPr>
          <w:rStyle w:val="Strong"/>
          <w:sz w:val="24"/>
        </w:rPr>
        <w:t>submit</w:t>
      </w:r>
      <w:r w:rsidRPr="003E068E">
        <w:rPr>
          <w:rStyle w:val="Strong"/>
          <w:sz w:val="24"/>
        </w:rPr>
        <w:t xml:space="preserve"> your order form by </w:t>
      </w:r>
      <w:r w:rsidRPr="003C028A">
        <w:rPr>
          <w:rStyle w:val="Strong"/>
          <w:b/>
          <w:sz w:val="24"/>
        </w:rPr>
        <w:t>March 16</w:t>
      </w:r>
      <w:r w:rsidRPr="003E068E">
        <w:rPr>
          <w:rStyle w:val="Strong"/>
          <w:sz w:val="24"/>
        </w:rPr>
        <w:t xml:space="preserve">.  Yearbooks ordered after </w:t>
      </w:r>
      <w:r>
        <w:rPr>
          <w:rStyle w:val="Strong"/>
          <w:sz w:val="24"/>
        </w:rPr>
        <w:t>March 16</w:t>
      </w:r>
      <w:r w:rsidRPr="003E068E">
        <w:rPr>
          <w:rStyle w:val="Strong"/>
          <w:sz w:val="24"/>
        </w:rPr>
        <w:t xml:space="preserve"> will cost $</w:t>
      </w:r>
      <w:r w:rsidR="009C712C">
        <w:rPr>
          <w:rStyle w:val="Strong"/>
          <w:sz w:val="24"/>
        </w:rPr>
        <w:t>4</w:t>
      </w:r>
      <w:r>
        <w:rPr>
          <w:rStyle w:val="Strong"/>
          <w:sz w:val="24"/>
        </w:rPr>
        <w:t>0</w:t>
      </w:r>
      <w:r w:rsidRPr="003E068E">
        <w:rPr>
          <w:rStyle w:val="Strong"/>
          <w:sz w:val="24"/>
        </w:rPr>
        <w:t xml:space="preserve"> each.</w:t>
      </w:r>
      <w:r>
        <w:rPr>
          <w:rStyle w:val="Strong"/>
          <w:sz w:val="24"/>
        </w:rPr>
        <w:t xml:space="preserve">  </w:t>
      </w:r>
      <w:r w:rsidRPr="003C028A">
        <w:rPr>
          <w:rStyle w:val="Strong"/>
          <w:b/>
          <w:sz w:val="24"/>
        </w:rPr>
        <w:t xml:space="preserve">ALL YEARBOOKS MUST BE ORDERED </w:t>
      </w:r>
      <w:r w:rsidRPr="003C028A">
        <w:rPr>
          <w:rStyle w:val="Strong"/>
          <w:b/>
          <w:sz w:val="24"/>
          <w:u w:val="single"/>
        </w:rPr>
        <w:t>IN ADVANCE</w:t>
      </w:r>
      <w:r w:rsidRPr="003C028A">
        <w:rPr>
          <w:rStyle w:val="Strong"/>
          <w:b/>
          <w:sz w:val="24"/>
        </w:rPr>
        <w:t xml:space="preserve"> THIS YEAR.  NO EXTRA YEARBOOKS </w:t>
      </w:r>
      <w:r w:rsidR="009903E2" w:rsidRPr="003C028A">
        <w:rPr>
          <w:rStyle w:val="Strong"/>
          <w:b/>
          <w:sz w:val="24"/>
        </w:rPr>
        <w:t xml:space="preserve">WILL BE </w:t>
      </w:r>
      <w:r w:rsidRPr="003C028A">
        <w:rPr>
          <w:rStyle w:val="Strong"/>
          <w:b/>
          <w:sz w:val="24"/>
        </w:rPr>
        <w:t>ORDERED.</w:t>
      </w:r>
      <w:r w:rsidR="005B4121" w:rsidRPr="005B4121">
        <w:rPr>
          <w:rStyle w:val="Strong"/>
          <w:sz w:val="24"/>
        </w:rPr>
        <w:t xml:space="preserve"> </w:t>
      </w:r>
      <w:r w:rsidR="005B4121" w:rsidRPr="003E068E">
        <w:rPr>
          <w:rStyle w:val="Strong"/>
          <w:sz w:val="24"/>
        </w:rPr>
        <w:t xml:space="preserve">Yearbook order and dedication page forms </w:t>
      </w:r>
      <w:r w:rsidR="005B4121">
        <w:rPr>
          <w:rStyle w:val="Strong"/>
          <w:sz w:val="24"/>
        </w:rPr>
        <w:t>are available in the school office</w:t>
      </w:r>
      <w:r w:rsidR="00752DEC">
        <w:rPr>
          <w:rStyle w:val="Strong"/>
          <w:sz w:val="24"/>
        </w:rPr>
        <w:t xml:space="preserve"> or on the website under “Latest News” page 2</w:t>
      </w:r>
      <w:r w:rsidR="005B4121" w:rsidRPr="003E068E">
        <w:rPr>
          <w:rStyle w:val="Strong"/>
          <w:sz w:val="24"/>
        </w:rPr>
        <w:t xml:space="preserve">.  </w:t>
      </w:r>
    </w:p>
    <w:p w:rsidR="00A13A31" w:rsidRDefault="00A13A31" w:rsidP="009B2530">
      <w:pPr>
        <w:pStyle w:val="Subtitle"/>
        <w:outlineLvl w:val="0"/>
        <w:rPr>
          <w:rStyle w:val="Strong"/>
          <w:b/>
          <w:sz w:val="24"/>
        </w:rPr>
      </w:pPr>
    </w:p>
    <w:p w:rsidR="003B501B" w:rsidRDefault="003B501B" w:rsidP="00EF740E">
      <w:pPr>
        <w:pStyle w:val="Subtitle"/>
        <w:outlineLvl w:val="0"/>
        <w:rPr>
          <w:rStyle w:val="Strong"/>
          <w:b/>
          <w:sz w:val="24"/>
        </w:rPr>
      </w:pPr>
      <w:r>
        <w:rPr>
          <w:rStyle w:val="Strong"/>
          <w:b/>
          <w:sz w:val="24"/>
        </w:rPr>
        <w:t>YEARBOOK</w:t>
      </w:r>
    </w:p>
    <w:p w:rsidR="003B501B" w:rsidRDefault="003B501B" w:rsidP="00EF740E">
      <w:pPr>
        <w:pStyle w:val="Subtitle"/>
        <w:outlineLvl w:val="0"/>
        <w:rPr>
          <w:rStyle w:val="Strong"/>
          <w:sz w:val="24"/>
        </w:rPr>
      </w:pPr>
      <w:r>
        <w:rPr>
          <w:rStyle w:val="Strong"/>
          <w:sz w:val="24"/>
        </w:rPr>
        <w:t xml:space="preserve">If you have pictures that we could use for the yearbook, please email them to </w:t>
      </w:r>
      <w:hyperlink r:id="rId7" w:history="1">
        <w:r w:rsidRPr="00713222">
          <w:rPr>
            <w:rStyle w:val="Hyperlink"/>
            <w:sz w:val="24"/>
          </w:rPr>
          <w:t>ngcayearbook@gmail.com</w:t>
        </w:r>
      </w:hyperlink>
      <w:r>
        <w:rPr>
          <w:rStyle w:val="Strong"/>
          <w:sz w:val="24"/>
        </w:rPr>
        <w:t xml:space="preserve">.  </w:t>
      </w:r>
    </w:p>
    <w:p w:rsidR="003B501B" w:rsidRDefault="00317F0F" w:rsidP="008F5E76">
      <w:pPr>
        <w:spacing w:after="0" w:line="240" w:lineRule="auto"/>
        <w:rPr>
          <w:rFonts w:ascii="Times New Roman" w:hAnsi="Times New Roman"/>
          <w:b/>
          <w:bCs/>
          <w:color w:val="000000"/>
          <w:sz w:val="24"/>
          <w:szCs w:val="24"/>
        </w:rPr>
      </w:pPr>
      <w:r>
        <w:rPr>
          <w:rFonts w:ascii="Times New Roman" w:hAnsi="Times New Roman"/>
          <w:bCs/>
          <w:noProof/>
          <w:color w:val="000000"/>
          <w:sz w:val="24"/>
          <w:szCs w:val="24"/>
        </w:rPr>
        <w:drawing>
          <wp:anchor distT="0" distB="0" distL="114300" distR="114300" simplePos="0" relativeHeight="251662336" behindDoc="0" locked="0" layoutInCell="1" allowOverlap="1">
            <wp:simplePos x="0" y="0"/>
            <wp:positionH relativeFrom="column">
              <wp:posOffset>3079750</wp:posOffset>
            </wp:positionH>
            <wp:positionV relativeFrom="paragraph">
              <wp:posOffset>170180</wp:posOffset>
            </wp:positionV>
            <wp:extent cx="2503805" cy="1677035"/>
            <wp:effectExtent l="101600" t="152400" r="99695" b="151765"/>
            <wp:wrapThrough wrapText="bothSides">
              <wp:wrapPolygon edited="0">
                <wp:start x="20438" y="-364"/>
                <wp:lineTo x="5517" y="-2810"/>
                <wp:lineTo x="5313" y="-211"/>
                <wp:lineTo x="-19" y="-1144"/>
                <wp:lineTo x="-427" y="4055"/>
                <wp:lineTo x="-509" y="9311"/>
                <wp:lineTo x="-429" y="19536"/>
                <wp:lineTo x="-256" y="21543"/>
                <wp:lineTo x="180" y="21619"/>
                <wp:lineTo x="289" y="21638"/>
                <wp:lineTo x="9557" y="21613"/>
                <wp:lineTo x="9666" y="21632"/>
                <wp:lineTo x="21622" y="21089"/>
                <wp:lineTo x="21812" y="15852"/>
                <wp:lineTo x="21744" y="-135"/>
                <wp:lineTo x="20438" y="-3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300.jpg"/>
                    <pic:cNvPicPr/>
                  </pic:nvPicPr>
                  <pic:blipFill rotWithShape="1">
                    <a:blip r:embed="rId8" cstate="print">
                      <a:extLst>
                        <a:ext uri="{28A0092B-C50C-407E-A947-70E740481C1C}">
                          <a14:useLocalDpi xmlns:a14="http://schemas.microsoft.com/office/drawing/2010/main" val="0"/>
                        </a:ext>
                      </a:extLst>
                    </a:blip>
                    <a:srcRect t="3388" b="7259"/>
                    <a:stretch/>
                  </pic:blipFill>
                  <pic:spPr bwMode="auto">
                    <a:xfrm rot="21198861">
                      <a:off x="0" y="0"/>
                      <a:ext cx="2503805" cy="167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7F0F" w:rsidRDefault="00317F0F" w:rsidP="00317F0F">
      <w:pPr>
        <w:spacing w:after="0" w:line="240" w:lineRule="auto"/>
        <w:jc w:val="center"/>
        <w:outlineLvl w:val="0"/>
        <w:rPr>
          <w:rFonts w:ascii="Times New Roman" w:hAnsi="Times New Roman"/>
          <w:b/>
          <w:bCs/>
          <w:color w:val="000000"/>
          <w:sz w:val="24"/>
          <w:szCs w:val="24"/>
        </w:rPr>
      </w:pPr>
      <w:r w:rsidRPr="00BF585F">
        <w:rPr>
          <w:rFonts w:ascii="Times New Roman" w:hAnsi="Times New Roman"/>
          <w:b/>
          <w:bCs/>
          <w:color w:val="000000"/>
          <w:sz w:val="24"/>
          <w:szCs w:val="24"/>
        </w:rPr>
        <w:t>UPCOMING DATES</w:t>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Mar 15-24 – Book Fair</w:t>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Mar 16 – Grandparents’ Day, 10 am</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Mar 16 – End of Quarter, Noon Dismissal</w:t>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Mar 20 – Report Cards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Mar 24 – Spaghetti Dinner</w:t>
      </w:r>
    </w:p>
    <w:p w:rsidR="00317F0F" w:rsidRDefault="0028695A" w:rsidP="00317F0F">
      <w:pPr>
        <w:spacing w:after="0" w:line="240" w:lineRule="auto"/>
        <w:rPr>
          <w:rFonts w:ascii="Times New Roman" w:hAnsi="Times New Roman"/>
          <w:bCs/>
          <w:color w:val="000000"/>
          <w:sz w:val="24"/>
          <w:szCs w:val="24"/>
        </w:rPr>
      </w:pPr>
      <w:r>
        <w:rPr>
          <w:rFonts w:ascii="Times New Roman" w:hAnsi="Times New Roman"/>
          <w:bCs/>
          <w:noProof/>
          <w:color w:val="000000"/>
          <w:sz w:val="24"/>
          <w:szCs w:val="24"/>
        </w:rPr>
        <w:drawing>
          <wp:anchor distT="0" distB="0" distL="114300" distR="114300" simplePos="0" relativeHeight="251663360" behindDoc="0" locked="0" layoutInCell="1" allowOverlap="1">
            <wp:simplePos x="0" y="0"/>
            <wp:positionH relativeFrom="column">
              <wp:posOffset>4778375</wp:posOffset>
            </wp:positionH>
            <wp:positionV relativeFrom="paragraph">
              <wp:posOffset>135890</wp:posOffset>
            </wp:positionV>
            <wp:extent cx="2193925" cy="1363980"/>
            <wp:effectExtent l="101600" t="165100" r="104775" b="172720"/>
            <wp:wrapThrough wrapText="bothSides">
              <wp:wrapPolygon edited="0">
                <wp:start x="-319" y="81"/>
                <wp:lineTo x="-272" y="19622"/>
                <wp:lineTo x="4366" y="21685"/>
                <wp:lineTo x="4489" y="21654"/>
                <wp:lineTo x="16905" y="21712"/>
                <wp:lineTo x="17028" y="21680"/>
                <wp:lineTo x="20955" y="21687"/>
                <wp:lineTo x="21078" y="21655"/>
                <wp:lineTo x="21819" y="21464"/>
                <wp:lineTo x="21720" y="20471"/>
                <wp:lineTo x="21812" y="7412"/>
                <wp:lineTo x="21672" y="930"/>
                <wp:lineTo x="21395" y="-1851"/>
                <wp:lineTo x="13825" y="-306"/>
                <wp:lineTo x="13508" y="-3484"/>
                <wp:lineTo x="915" y="-238"/>
                <wp:lineTo x="-319" y="8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299.jpg"/>
                    <pic:cNvPicPr/>
                  </pic:nvPicPr>
                  <pic:blipFill rotWithShape="1">
                    <a:blip r:embed="rId9" cstate="print">
                      <a:extLst>
                        <a:ext uri="{28A0092B-C50C-407E-A947-70E740481C1C}">
                          <a14:useLocalDpi xmlns:a14="http://schemas.microsoft.com/office/drawing/2010/main" val="0"/>
                        </a:ext>
                      </a:extLst>
                    </a:blip>
                    <a:srcRect t="5789" b="11332"/>
                    <a:stretch/>
                  </pic:blipFill>
                  <pic:spPr bwMode="auto">
                    <a:xfrm rot="546281">
                      <a:off x="0" y="0"/>
                      <a:ext cx="2193925"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F0F">
        <w:rPr>
          <w:rFonts w:ascii="Times New Roman" w:hAnsi="Times New Roman"/>
          <w:bCs/>
          <w:color w:val="000000"/>
          <w:sz w:val="24"/>
          <w:szCs w:val="24"/>
        </w:rPr>
        <w:t>Mar 30 – Good Friday</w:t>
      </w:r>
      <w:r w:rsidR="00317F0F">
        <w:rPr>
          <w:rFonts w:ascii="Times New Roman" w:hAnsi="Times New Roman"/>
          <w:bCs/>
          <w:color w:val="000000"/>
          <w:sz w:val="24"/>
          <w:szCs w:val="24"/>
        </w:rPr>
        <w:tab/>
      </w:r>
      <w:r w:rsidR="00317F0F">
        <w:rPr>
          <w:rFonts w:ascii="Times New Roman" w:hAnsi="Times New Roman"/>
          <w:bCs/>
          <w:color w:val="000000"/>
          <w:sz w:val="24"/>
          <w:szCs w:val="24"/>
        </w:rPr>
        <w:tab/>
      </w:r>
      <w:r w:rsidR="00317F0F">
        <w:rPr>
          <w:rFonts w:ascii="Times New Roman" w:hAnsi="Times New Roman"/>
          <w:bCs/>
          <w:color w:val="000000"/>
          <w:sz w:val="24"/>
          <w:szCs w:val="24"/>
        </w:rPr>
        <w:tab/>
      </w:r>
      <w:r w:rsidR="00317F0F">
        <w:rPr>
          <w:rFonts w:ascii="Times New Roman" w:hAnsi="Times New Roman"/>
          <w:bCs/>
          <w:color w:val="000000"/>
          <w:sz w:val="24"/>
          <w:szCs w:val="24"/>
        </w:rPr>
        <w:tab/>
      </w:r>
      <w:r w:rsidR="00317F0F">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Apr 2-6 – Spring Break</w:t>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April</w:t>
      </w:r>
      <w:r>
        <w:rPr>
          <w:rFonts w:ascii="Times New Roman" w:hAnsi="Times New Roman"/>
          <w:bCs/>
          <w:color w:val="000000"/>
          <w:sz w:val="24"/>
          <w:szCs w:val="24"/>
        </w:rPr>
        <w:t xml:space="preserve"> 23-27 – Achievement Testing</w:t>
      </w:r>
      <w:r>
        <w:rPr>
          <w:rFonts w:ascii="Times New Roman" w:hAnsi="Times New Roman"/>
          <w:bCs/>
          <w:color w:val="000000"/>
          <w:sz w:val="24"/>
          <w:szCs w:val="24"/>
        </w:rPr>
        <w:tab/>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May 10 - </w:t>
      </w:r>
      <w:r w:rsidRPr="001B7ED6">
        <w:rPr>
          <w:rFonts w:ascii="Times New Roman" w:hAnsi="Times New Roman"/>
          <w:bCs/>
          <w:color w:val="000000"/>
          <w:sz w:val="24"/>
          <w:szCs w:val="24"/>
        </w:rPr>
        <w:t>Spr</w:t>
      </w:r>
      <w:r>
        <w:rPr>
          <w:rFonts w:ascii="Times New Roman" w:hAnsi="Times New Roman"/>
          <w:bCs/>
          <w:color w:val="000000"/>
          <w:sz w:val="24"/>
          <w:szCs w:val="24"/>
        </w:rPr>
        <w:t>ing Concert</w:t>
      </w:r>
    </w:p>
    <w:p w:rsidR="00317F0F" w:rsidRDefault="0028695A" w:rsidP="00317F0F">
      <w:pPr>
        <w:spacing w:after="0" w:line="240" w:lineRule="auto"/>
        <w:rPr>
          <w:rFonts w:ascii="Times New Roman" w:hAnsi="Times New Roman"/>
          <w:bCs/>
          <w:color w:val="000000"/>
          <w:sz w:val="24"/>
          <w:szCs w:val="24"/>
        </w:rPr>
      </w:pPr>
      <w:r>
        <w:rPr>
          <w:rFonts w:ascii="Times New Roman" w:hAnsi="Times New Roman"/>
          <w:bCs/>
          <w:noProof/>
          <w:color w:val="000000"/>
          <w:sz w:val="24"/>
          <w:szCs w:val="24"/>
        </w:rPr>
        <w:drawing>
          <wp:anchor distT="0" distB="0" distL="114300" distR="114300" simplePos="0" relativeHeight="251665408" behindDoc="0" locked="0" layoutInCell="1" allowOverlap="1">
            <wp:simplePos x="0" y="0"/>
            <wp:positionH relativeFrom="column">
              <wp:posOffset>2777766</wp:posOffset>
            </wp:positionH>
            <wp:positionV relativeFrom="paragraph">
              <wp:posOffset>13971</wp:posOffset>
            </wp:positionV>
            <wp:extent cx="2504440" cy="1344295"/>
            <wp:effectExtent l="152400" t="368300" r="149860" b="370205"/>
            <wp:wrapThrough wrapText="bothSides">
              <wp:wrapPolygon edited="0">
                <wp:start x="-337" y="179"/>
                <wp:lineTo x="-856" y="507"/>
                <wp:lineTo x="-294" y="3599"/>
                <wp:lineTo x="-812" y="3926"/>
                <wp:lineTo x="-250" y="7019"/>
                <wp:lineTo x="-872" y="7411"/>
                <wp:lineTo x="-310" y="10504"/>
                <wp:lineTo x="-829" y="10831"/>
                <wp:lineTo x="-266" y="13924"/>
                <wp:lineTo x="-889" y="14316"/>
                <wp:lineTo x="-397" y="17022"/>
                <wp:lineTo x="-179" y="20763"/>
                <wp:lineTo x="3599" y="21825"/>
                <wp:lineTo x="21161" y="21728"/>
                <wp:lineTo x="21783" y="21335"/>
                <wp:lineTo x="21770" y="3460"/>
                <wp:lineTo x="21554" y="365"/>
                <wp:lineTo x="21168" y="-1761"/>
                <wp:lineTo x="19401" y="-1939"/>
                <wp:lineTo x="17015" y="-432"/>
                <wp:lineTo x="16452" y="-3525"/>
                <wp:lineTo x="11473" y="-381"/>
                <wp:lineTo x="10910" y="-3474"/>
                <wp:lineTo x="6034" y="-396"/>
                <wp:lineTo x="5472" y="-3488"/>
                <wp:lineTo x="389" y="-279"/>
                <wp:lineTo x="-337" y="17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304.jpg"/>
                    <pic:cNvPicPr/>
                  </pic:nvPicPr>
                  <pic:blipFill rotWithShape="1">
                    <a:blip r:embed="rId10" cstate="print">
                      <a:extLst>
                        <a:ext uri="{28A0092B-C50C-407E-A947-70E740481C1C}">
                          <a14:useLocalDpi xmlns:a14="http://schemas.microsoft.com/office/drawing/2010/main" val="0"/>
                        </a:ext>
                      </a:extLst>
                    </a:blip>
                    <a:srcRect t="16882" b="11501"/>
                    <a:stretch/>
                  </pic:blipFill>
                  <pic:spPr bwMode="auto">
                    <a:xfrm rot="1123082">
                      <a:off x="0" y="0"/>
                      <a:ext cx="2504440" cy="134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F0F">
        <w:rPr>
          <w:rFonts w:ascii="Times New Roman" w:hAnsi="Times New Roman"/>
          <w:bCs/>
          <w:color w:val="000000"/>
          <w:sz w:val="24"/>
          <w:szCs w:val="24"/>
        </w:rPr>
        <w:t>May 28 -  Memorial Day</w:t>
      </w:r>
      <w:r w:rsidR="00317F0F">
        <w:rPr>
          <w:rFonts w:ascii="Times New Roman" w:hAnsi="Times New Roman"/>
          <w:bCs/>
          <w:color w:val="000000"/>
          <w:sz w:val="24"/>
          <w:szCs w:val="24"/>
        </w:rPr>
        <w:tab/>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May 30 - May Fun Day @ VMC</w:t>
      </w:r>
      <w:r>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May 31 - </w:t>
      </w:r>
      <w:r w:rsidRPr="001B7ED6">
        <w:rPr>
          <w:rFonts w:ascii="Times New Roman" w:hAnsi="Times New Roman"/>
          <w:bCs/>
          <w:color w:val="000000"/>
          <w:sz w:val="24"/>
          <w:szCs w:val="24"/>
        </w:rPr>
        <w:t xml:space="preserve">Pre-K and </w:t>
      </w:r>
      <w:r>
        <w:rPr>
          <w:rFonts w:ascii="Times New Roman" w:hAnsi="Times New Roman"/>
          <w:bCs/>
          <w:color w:val="000000"/>
          <w:sz w:val="24"/>
          <w:szCs w:val="24"/>
        </w:rPr>
        <w:t>Kindergarten Graduation</w:t>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Jun 1 – Awards Assembly, 9:30</w:t>
      </w:r>
      <w:r w:rsidR="0028695A">
        <w:rPr>
          <w:rFonts w:ascii="Times New Roman" w:hAnsi="Times New Roman"/>
          <w:bCs/>
          <w:color w:val="000000"/>
          <w:sz w:val="24"/>
          <w:szCs w:val="24"/>
        </w:rPr>
        <w:t xml:space="preserve"> am</w:t>
      </w:r>
      <w:r w:rsidR="0028695A">
        <w:rPr>
          <w:rFonts w:ascii="Times New Roman" w:hAnsi="Times New Roman"/>
          <w:bCs/>
          <w:color w:val="000000"/>
          <w:sz w:val="24"/>
          <w:szCs w:val="24"/>
        </w:rPr>
        <w:tab/>
      </w:r>
    </w:p>
    <w:p w:rsidR="00317F0F" w:rsidRDefault="00317F0F" w:rsidP="00317F0F">
      <w:pPr>
        <w:spacing w:after="0" w:line="240" w:lineRule="auto"/>
        <w:rPr>
          <w:rFonts w:ascii="Times New Roman" w:hAnsi="Times New Roman"/>
          <w:bCs/>
          <w:color w:val="000000"/>
          <w:sz w:val="24"/>
          <w:szCs w:val="24"/>
        </w:rPr>
      </w:pPr>
      <w:r>
        <w:rPr>
          <w:rFonts w:ascii="Times New Roman" w:hAnsi="Times New Roman"/>
          <w:bCs/>
          <w:color w:val="000000"/>
          <w:sz w:val="24"/>
          <w:szCs w:val="24"/>
        </w:rPr>
        <w:t>Jun 1 – Graduation, 7 pm</w:t>
      </w:r>
    </w:p>
    <w:p w:rsidR="00317F0F" w:rsidRDefault="00317F0F" w:rsidP="00317F0F">
      <w:pPr>
        <w:spacing w:after="0" w:line="240" w:lineRule="auto"/>
        <w:rPr>
          <w:rFonts w:ascii="Times New Roman" w:hAnsi="Times New Roman"/>
          <w:bCs/>
          <w:color w:val="000000"/>
          <w:sz w:val="24"/>
          <w:szCs w:val="24"/>
        </w:rPr>
      </w:pPr>
      <w:bookmarkStart w:id="0" w:name="_GoBack"/>
      <w:bookmarkEnd w:id="0"/>
    </w:p>
    <w:p w:rsidR="00317F0F" w:rsidRDefault="00317F0F" w:rsidP="00317F0F">
      <w:pPr>
        <w:spacing w:after="0" w:line="240" w:lineRule="auto"/>
        <w:jc w:val="center"/>
        <w:rPr>
          <w:rFonts w:ascii="Times New Roman" w:hAnsi="Times New Roman"/>
          <w:bCs/>
          <w:color w:val="000000"/>
          <w:sz w:val="24"/>
          <w:szCs w:val="24"/>
        </w:rPr>
      </w:pPr>
    </w:p>
    <w:p w:rsidR="007E2CDB" w:rsidRPr="00110D4F" w:rsidRDefault="0028695A" w:rsidP="00110D4F">
      <w:pPr>
        <w:pStyle w:val="Subtitle"/>
        <w:outlineLvl w:val="0"/>
        <w:rPr>
          <w:b w:val="0"/>
          <w:bCs w:val="0"/>
          <w:sz w:val="24"/>
        </w:rPr>
      </w:pPr>
      <w:r>
        <w:rPr>
          <w:bCs w:val="0"/>
          <w:noProof/>
          <w:color w:val="000000"/>
          <w:sz w:val="24"/>
        </w:rPr>
        <w:drawing>
          <wp:anchor distT="0" distB="0" distL="114300" distR="114300" simplePos="0" relativeHeight="251664384" behindDoc="0" locked="0" layoutInCell="1" allowOverlap="1">
            <wp:simplePos x="0" y="0"/>
            <wp:positionH relativeFrom="column">
              <wp:posOffset>175977</wp:posOffset>
            </wp:positionH>
            <wp:positionV relativeFrom="paragraph">
              <wp:posOffset>-22778</wp:posOffset>
            </wp:positionV>
            <wp:extent cx="2878455" cy="1407160"/>
            <wp:effectExtent l="152400" t="406400" r="131445" b="396240"/>
            <wp:wrapThrough wrapText="bothSides">
              <wp:wrapPolygon edited="0">
                <wp:start x="21431" y="-292"/>
                <wp:lineTo x="16698" y="-3296"/>
                <wp:lineTo x="16246" y="-317"/>
                <wp:lineTo x="11513" y="-3321"/>
                <wp:lineTo x="11061" y="-342"/>
                <wp:lineTo x="6419" y="-3289"/>
                <wp:lineTo x="5967" y="-310"/>
                <wp:lineTo x="1234" y="-3314"/>
                <wp:lineTo x="782" y="-335"/>
                <wp:lineTo x="54" y="-797"/>
                <wp:lineTo x="-342" y="1810"/>
                <wp:lineTo x="-499" y="4160"/>
                <wp:lineTo x="-213" y="5566"/>
                <wp:lineTo x="-608" y="8172"/>
                <wp:lineTo x="-210" y="8833"/>
                <wp:lineTo x="-605" y="11440"/>
                <wp:lineTo x="-206" y="12101"/>
                <wp:lineTo x="-432" y="13591"/>
                <wp:lineTo x="-203" y="15369"/>
                <wp:lineTo x="-203" y="21289"/>
                <wp:lineTo x="434" y="21693"/>
                <wp:lineTo x="20088" y="21716"/>
                <wp:lineTo x="21695" y="19674"/>
                <wp:lineTo x="21795" y="-61"/>
                <wp:lineTo x="21431" y="-29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301.jpg"/>
                    <pic:cNvPicPr/>
                  </pic:nvPicPr>
                  <pic:blipFill rotWithShape="1">
                    <a:blip r:embed="rId11" cstate="print">
                      <a:extLst>
                        <a:ext uri="{28A0092B-C50C-407E-A947-70E740481C1C}">
                          <a14:useLocalDpi xmlns:a14="http://schemas.microsoft.com/office/drawing/2010/main" val="0"/>
                        </a:ext>
                      </a:extLst>
                    </a:blip>
                    <a:srcRect t="16408" b="18388"/>
                    <a:stretch/>
                  </pic:blipFill>
                  <pic:spPr bwMode="auto">
                    <a:xfrm rot="20565729">
                      <a:off x="0" y="0"/>
                      <a:ext cx="2878455" cy="140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bCs w:val="0"/>
          <w:noProof/>
          <w:sz w:val="24"/>
        </w:rPr>
        <w:drawing>
          <wp:anchor distT="0" distB="0" distL="114300" distR="114300" simplePos="0" relativeHeight="251666432" behindDoc="0" locked="0" layoutInCell="1" allowOverlap="1">
            <wp:simplePos x="0" y="0"/>
            <wp:positionH relativeFrom="column">
              <wp:posOffset>4009583</wp:posOffset>
            </wp:positionH>
            <wp:positionV relativeFrom="paragraph">
              <wp:posOffset>-60795</wp:posOffset>
            </wp:positionV>
            <wp:extent cx="2541270" cy="1835785"/>
            <wp:effectExtent l="0" t="0" r="0" b="5715"/>
            <wp:wrapThrough wrapText="bothSides">
              <wp:wrapPolygon edited="0">
                <wp:start x="0" y="0"/>
                <wp:lineTo x="0" y="21518"/>
                <wp:lineTo x="21481" y="21518"/>
                <wp:lineTo x="2148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307.jpg"/>
                    <pic:cNvPicPr/>
                  </pic:nvPicPr>
                  <pic:blipFill rotWithShape="1">
                    <a:blip r:embed="rId12" cstate="print">
                      <a:extLst>
                        <a:ext uri="{28A0092B-C50C-407E-A947-70E740481C1C}">
                          <a14:useLocalDpi xmlns:a14="http://schemas.microsoft.com/office/drawing/2010/main" val="0"/>
                        </a:ext>
                      </a:extLst>
                    </a:blip>
                    <a:srcRect l="18530" t="5405" b="16092"/>
                    <a:stretch/>
                  </pic:blipFill>
                  <pic:spPr bwMode="auto">
                    <a:xfrm>
                      <a:off x="0" y="0"/>
                      <a:ext cx="2541270" cy="183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E2CDB" w:rsidRPr="00110D4F" w:rsidSect="00881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CC"/>
    <w:rsid w:val="000103E6"/>
    <w:rsid w:val="00023211"/>
    <w:rsid w:val="000300AD"/>
    <w:rsid w:val="00030B94"/>
    <w:rsid w:val="0004476A"/>
    <w:rsid w:val="000474AF"/>
    <w:rsid w:val="00051515"/>
    <w:rsid w:val="0005175F"/>
    <w:rsid w:val="000527D1"/>
    <w:rsid w:val="00053B49"/>
    <w:rsid w:val="00055BA4"/>
    <w:rsid w:val="000647FA"/>
    <w:rsid w:val="00071A4E"/>
    <w:rsid w:val="00074515"/>
    <w:rsid w:val="00085A8C"/>
    <w:rsid w:val="000A04C5"/>
    <w:rsid w:val="000A68BC"/>
    <w:rsid w:val="000B7EB3"/>
    <w:rsid w:val="000C4086"/>
    <w:rsid w:val="000C50F8"/>
    <w:rsid w:val="000D5A07"/>
    <w:rsid w:val="000D6400"/>
    <w:rsid w:val="000D6557"/>
    <w:rsid w:val="00102DE8"/>
    <w:rsid w:val="00110D4F"/>
    <w:rsid w:val="00113698"/>
    <w:rsid w:val="00146B5B"/>
    <w:rsid w:val="00155A2D"/>
    <w:rsid w:val="00163E5A"/>
    <w:rsid w:val="0017159B"/>
    <w:rsid w:val="00185013"/>
    <w:rsid w:val="0019676B"/>
    <w:rsid w:val="00197490"/>
    <w:rsid w:val="001A2292"/>
    <w:rsid w:val="001A522C"/>
    <w:rsid w:val="001B123D"/>
    <w:rsid w:val="001B3833"/>
    <w:rsid w:val="001C70EE"/>
    <w:rsid w:val="001E41FF"/>
    <w:rsid w:val="001F1F39"/>
    <w:rsid w:val="001F6C61"/>
    <w:rsid w:val="00202259"/>
    <w:rsid w:val="00212121"/>
    <w:rsid w:val="0022391A"/>
    <w:rsid w:val="00275F73"/>
    <w:rsid w:val="00284560"/>
    <w:rsid w:val="0028695A"/>
    <w:rsid w:val="002870A6"/>
    <w:rsid w:val="002A6D88"/>
    <w:rsid w:val="002B07A2"/>
    <w:rsid w:val="002D67B8"/>
    <w:rsid w:val="002D7F46"/>
    <w:rsid w:val="002E3DAA"/>
    <w:rsid w:val="002F4F54"/>
    <w:rsid w:val="002F5CDC"/>
    <w:rsid w:val="003171FA"/>
    <w:rsid w:val="00317F0F"/>
    <w:rsid w:val="00335D5A"/>
    <w:rsid w:val="00340907"/>
    <w:rsid w:val="00350F50"/>
    <w:rsid w:val="00351A1E"/>
    <w:rsid w:val="003521E1"/>
    <w:rsid w:val="00362CCE"/>
    <w:rsid w:val="003635A6"/>
    <w:rsid w:val="00367D2F"/>
    <w:rsid w:val="00375CF7"/>
    <w:rsid w:val="00383551"/>
    <w:rsid w:val="0039120B"/>
    <w:rsid w:val="00396F36"/>
    <w:rsid w:val="003A1868"/>
    <w:rsid w:val="003A285B"/>
    <w:rsid w:val="003A465A"/>
    <w:rsid w:val="003B501B"/>
    <w:rsid w:val="003B789A"/>
    <w:rsid w:val="003C028A"/>
    <w:rsid w:val="003C37EA"/>
    <w:rsid w:val="003C692C"/>
    <w:rsid w:val="003D1DB7"/>
    <w:rsid w:val="003D5836"/>
    <w:rsid w:val="003E5BFB"/>
    <w:rsid w:val="00414DD8"/>
    <w:rsid w:val="004252AB"/>
    <w:rsid w:val="00452352"/>
    <w:rsid w:val="00452B8A"/>
    <w:rsid w:val="00466A19"/>
    <w:rsid w:val="0047393D"/>
    <w:rsid w:val="00484AD8"/>
    <w:rsid w:val="004943EE"/>
    <w:rsid w:val="004962AC"/>
    <w:rsid w:val="00497773"/>
    <w:rsid w:val="004A0D6E"/>
    <w:rsid w:val="004B13EC"/>
    <w:rsid w:val="004B1F01"/>
    <w:rsid w:val="004D165D"/>
    <w:rsid w:val="004D4F75"/>
    <w:rsid w:val="004F0B1B"/>
    <w:rsid w:val="004F4B74"/>
    <w:rsid w:val="00513D28"/>
    <w:rsid w:val="00523AD9"/>
    <w:rsid w:val="005410AA"/>
    <w:rsid w:val="00543195"/>
    <w:rsid w:val="005460D2"/>
    <w:rsid w:val="005568A4"/>
    <w:rsid w:val="00560F60"/>
    <w:rsid w:val="00561B95"/>
    <w:rsid w:val="0057339E"/>
    <w:rsid w:val="005976C5"/>
    <w:rsid w:val="005A040A"/>
    <w:rsid w:val="005B4121"/>
    <w:rsid w:val="005B4854"/>
    <w:rsid w:val="005C0EE0"/>
    <w:rsid w:val="005C60EA"/>
    <w:rsid w:val="005D7082"/>
    <w:rsid w:val="005E175C"/>
    <w:rsid w:val="005E2FBF"/>
    <w:rsid w:val="00600AE4"/>
    <w:rsid w:val="0061118A"/>
    <w:rsid w:val="00615B48"/>
    <w:rsid w:val="0062367B"/>
    <w:rsid w:val="00633141"/>
    <w:rsid w:val="00641DC6"/>
    <w:rsid w:val="00642D36"/>
    <w:rsid w:val="006479FA"/>
    <w:rsid w:val="00647C01"/>
    <w:rsid w:val="00656C1D"/>
    <w:rsid w:val="00673D02"/>
    <w:rsid w:val="0067786D"/>
    <w:rsid w:val="00682EED"/>
    <w:rsid w:val="006A37A4"/>
    <w:rsid w:val="006A6D1C"/>
    <w:rsid w:val="006B0174"/>
    <w:rsid w:val="006B390D"/>
    <w:rsid w:val="006C0938"/>
    <w:rsid w:val="006D3B44"/>
    <w:rsid w:val="006D566D"/>
    <w:rsid w:val="006E32AF"/>
    <w:rsid w:val="006E4E21"/>
    <w:rsid w:val="006F27B8"/>
    <w:rsid w:val="006F7219"/>
    <w:rsid w:val="00703EF9"/>
    <w:rsid w:val="00705E5A"/>
    <w:rsid w:val="0072404C"/>
    <w:rsid w:val="00732060"/>
    <w:rsid w:val="007474B1"/>
    <w:rsid w:val="0075055A"/>
    <w:rsid w:val="00752DEC"/>
    <w:rsid w:val="00763005"/>
    <w:rsid w:val="007655D7"/>
    <w:rsid w:val="0076795B"/>
    <w:rsid w:val="00770D06"/>
    <w:rsid w:val="00780927"/>
    <w:rsid w:val="007E2CDB"/>
    <w:rsid w:val="007F106D"/>
    <w:rsid w:val="007F1C5B"/>
    <w:rsid w:val="00801D00"/>
    <w:rsid w:val="00806130"/>
    <w:rsid w:val="0081004A"/>
    <w:rsid w:val="0081235C"/>
    <w:rsid w:val="00814E9B"/>
    <w:rsid w:val="008211C9"/>
    <w:rsid w:val="00832F68"/>
    <w:rsid w:val="008407BE"/>
    <w:rsid w:val="0085505C"/>
    <w:rsid w:val="0085564C"/>
    <w:rsid w:val="008606BB"/>
    <w:rsid w:val="00862AEC"/>
    <w:rsid w:val="00866AEF"/>
    <w:rsid w:val="00874C17"/>
    <w:rsid w:val="00880FE3"/>
    <w:rsid w:val="00881285"/>
    <w:rsid w:val="00884848"/>
    <w:rsid w:val="008A2080"/>
    <w:rsid w:val="008A3E99"/>
    <w:rsid w:val="008A3EAC"/>
    <w:rsid w:val="008A64B5"/>
    <w:rsid w:val="008A6CD6"/>
    <w:rsid w:val="008B003C"/>
    <w:rsid w:val="008C1A8F"/>
    <w:rsid w:val="008C5CA1"/>
    <w:rsid w:val="008C6A9A"/>
    <w:rsid w:val="008D5FEC"/>
    <w:rsid w:val="008E09FD"/>
    <w:rsid w:val="008F5E76"/>
    <w:rsid w:val="008F666B"/>
    <w:rsid w:val="00905C30"/>
    <w:rsid w:val="00910494"/>
    <w:rsid w:val="0091099D"/>
    <w:rsid w:val="0091459F"/>
    <w:rsid w:val="009157CA"/>
    <w:rsid w:val="009276BA"/>
    <w:rsid w:val="00941C25"/>
    <w:rsid w:val="00957D4F"/>
    <w:rsid w:val="00961FD7"/>
    <w:rsid w:val="0097124E"/>
    <w:rsid w:val="009740B8"/>
    <w:rsid w:val="009741A7"/>
    <w:rsid w:val="0097764C"/>
    <w:rsid w:val="00983724"/>
    <w:rsid w:val="009903E2"/>
    <w:rsid w:val="009907B6"/>
    <w:rsid w:val="00992942"/>
    <w:rsid w:val="00995ACE"/>
    <w:rsid w:val="009976B4"/>
    <w:rsid w:val="009B2530"/>
    <w:rsid w:val="009B4D1F"/>
    <w:rsid w:val="009C22C4"/>
    <w:rsid w:val="009C3C83"/>
    <w:rsid w:val="009C712C"/>
    <w:rsid w:val="009D0055"/>
    <w:rsid w:val="009D02FA"/>
    <w:rsid w:val="009E507C"/>
    <w:rsid w:val="009F1C61"/>
    <w:rsid w:val="009F66AA"/>
    <w:rsid w:val="00A01AB5"/>
    <w:rsid w:val="00A10D58"/>
    <w:rsid w:val="00A11FA0"/>
    <w:rsid w:val="00A13A31"/>
    <w:rsid w:val="00A34538"/>
    <w:rsid w:val="00A43A11"/>
    <w:rsid w:val="00A45C6B"/>
    <w:rsid w:val="00A464DC"/>
    <w:rsid w:val="00A51652"/>
    <w:rsid w:val="00A54B97"/>
    <w:rsid w:val="00A54F65"/>
    <w:rsid w:val="00A57504"/>
    <w:rsid w:val="00A777BE"/>
    <w:rsid w:val="00A80E71"/>
    <w:rsid w:val="00A95959"/>
    <w:rsid w:val="00AA0D39"/>
    <w:rsid w:val="00AA1224"/>
    <w:rsid w:val="00AA1607"/>
    <w:rsid w:val="00AB111A"/>
    <w:rsid w:val="00AB5C37"/>
    <w:rsid w:val="00AC139D"/>
    <w:rsid w:val="00AC1873"/>
    <w:rsid w:val="00AD0C62"/>
    <w:rsid w:val="00AD3550"/>
    <w:rsid w:val="00AD41F6"/>
    <w:rsid w:val="00AD75C9"/>
    <w:rsid w:val="00AE2B2B"/>
    <w:rsid w:val="00AF2C4F"/>
    <w:rsid w:val="00B01523"/>
    <w:rsid w:val="00B028F8"/>
    <w:rsid w:val="00B02DFD"/>
    <w:rsid w:val="00B10DFD"/>
    <w:rsid w:val="00B172D8"/>
    <w:rsid w:val="00B22CE2"/>
    <w:rsid w:val="00B24106"/>
    <w:rsid w:val="00B470B4"/>
    <w:rsid w:val="00B631DD"/>
    <w:rsid w:val="00B66B82"/>
    <w:rsid w:val="00B66BCC"/>
    <w:rsid w:val="00B73F2C"/>
    <w:rsid w:val="00B90D17"/>
    <w:rsid w:val="00B92B41"/>
    <w:rsid w:val="00B949E0"/>
    <w:rsid w:val="00B95222"/>
    <w:rsid w:val="00BA08EB"/>
    <w:rsid w:val="00BA3FDD"/>
    <w:rsid w:val="00BB1ACE"/>
    <w:rsid w:val="00BB737F"/>
    <w:rsid w:val="00BC00E2"/>
    <w:rsid w:val="00BC41E6"/>
    <w:rsid w:val="00BD2214"/>
    <w:rsid w:val="00BE1E1D"/>
    <w:rsid w:val="00BF0285"/>
    <w:rsid w:val="00BF1439"/>
    <w:rsid w:val="00BF3822"/>
    <w:rsid w:val="00BF46B4"/>
    <w:rsid w:val="00BF585F"/>
    <w:rsid w:val="00BF6201"/>
    <w:rsid w:val="00C03ADF"/>
    <w:rsid w:val="00C06731"/>
    <w:rsid w:val="00C23EEB"/>
    <w:rsid w:val="00C246C4"/>
    <w:rsid w:val="00C32FAB"/>
    <w:rsid w:val="00C35188"/>
    <w:rsid w:val="00C351E3"/>
    <w:rsid w:val="00C438A7"/>
    <w:rsid w:val="00C54726"/>
    <w:rsid w:val="00C5489E"/>
    <w:rsid w:val="00C57488"/>
    <w:rsid w:val="00C75B1B"/>
    <w:rsid w:val="00C859B5"/>
    <w:rsid w:val="00C95609"/>
    <w:rsid w:val="00C9748E"/>
    <w:rsid w:val="00CB0EB0"/>
    <w:rsid w:val="00CC0554"/>
    <w:rsid w:val="00CC6508"/>
    <w:rsid w:val="00CC68CF"/>
    <w:rsid w:val="00CC6D12"/>
    <w:rsid w:val="00CD1867"/>
    <w:rsid w:val="00D07DF4"/>
    <w:rsid w:val="00D16044"/>
    <w:rsid w:val="00D25858"/>
    <w:rsid w:val="00D34C1A"/>
    <w:rsid w:val="00D36EA3"/>
    <w:rsid w:val="00D40C8B"/>
    <w:rsid w:val="00D41AA9"/>
    <w:rsid w:val="00D64404"/>
    <w:rsid w:val="00D87664"/>
    <w:rsid w:val="00D90DDB"/>
    <w:rsid w:val="00D96108"/>
    <w:rsid w:val="00D97E54"/>
    <w:rsid w:val="00DB6C30"/>
    <w:rsid w:val="00DC4ACC"/>
    <w:rsid w:val="00DE3A9C"/>
    <w:rsid w:val="00DF63E1"/>
    <w:rsid w:val="00DF640B"/>
    <w:rsid w:val="00DF7619"/>
    <w:rsid w:val="00E021AA"/>
    <w:rsid w:val="00E43FB8"/>
    <w:rsid w:val="00E469FF"/>
    <w:rsid w:val="00E47272"/>
    <w:rsid w:val="00E56D32"/>
    <w:rsid w:val="00E67D12"/>
    <w:rsid w:val="00E70FBA"/>
    <w:rsid w:val="00E7143F"/>
    <w:rsid w:val="00E738F5"/>
    <w:rsid w:val="00E825F5"/>
    <w:rsid w:val="00E87E8A"/>
    <w:rsid w:val="00EA58E2"/>
    <w:rsid w:val="00EA65B1"/>
    <w:rsid w:val="00EA7909"/>
    <w:rsid w:val="00EB01F2"/>
    <w:rsid w:val="00EC4A18"/>
    <w:rsid w:val="00EC7130"/>
    <w:rsid w:val="00ED7D83"/>
    <w:rsid w:val="00EE41D0"/>
    <w:rsid w:val="00EF3453"/>
    <w:rsid w:val="00EF740E"/>
    <w:rsid w:val="00EF77CF"/>
    <w:rsid w:val="00F07E41"/>
    <w:rsid w:val="00F17615"/>
    <w:rsid w:val="00F24646"/>
    <w:rsid w:val="00F35CCC"/>
    <w:rsid w:val="00F46250"/>
    <w:rsid w:val="00F51077"/>
    <w:rsid w:val="00F82744"/>
    <w:rsid w:val="00F83EC4"/>
    <w:rsid w:val="00F841C8"/>
    <w:rsid w:val="00F85144"/>
    <w:rsid w:val="00F91AC2"/>
    <w:rsid w:val="00F940E9"/>
    <w:rsid w:val="00FB0357"/>
    <w:rsid w:val="00FB3D09"/>
    <w:rsid w:val="00FC0DED"/>
    <w:rsid w:val="00FC2E1A"/>
    <w:rsid w:val="00FC460E"/>
    <w:rsid w:val="00FC5589"/>
    <w:rsid w:val="00FD4A18"/>
    <w:rsid w:val="00FD5A55"/>
    <w:rsid w:val="00FE4273"/>
    <w:rsid w:val="00FF0A20"/>
    <w:rsid w:val="00FF1A3F"/>
    <w:rsid w:val="00FF1B75"/>
    <w:rsid w:val="00FF3210"/>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D802"/>
  <w15:docId w15:val="{BF78F6E1-72DB-2444-8D9C-1B5CED9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 w:type="character" w:customStyle="1" w:styleId="UnresolvedMention1">
    <w:name w:val="Unresolved Mention1"/>
    <w:basedOn w:val="DefaultParagraphFont"/>
    <w:uiPriority w:val="99"/>
    <w:rsid w:val="0048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00178594">
      <w:bodyDiv w:val="1"/>
      <w:marLeft w:val="0"/>
      <w:marRight w:val="0"/>
      <w:marTop w:val="0"/>
      <w:marBottom w:val="0"/>
      <w:divBdr>
        <w:top w:val="none" w:sz="0" w:space="0" w:color="auto"/>
        <w:left w:val="none" w:sz="0" w:space="0" w:color="auto"/>
        <w:bottom w:val="none" w:sz="0" w:space="0" w:color="auto"/>
        <w:right w:val="none" w:sz="0" w:space="0" w:color="auto"/>
      </w:divBdr>
    </w:div>
    <w:div w:id="457377699">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998800885">
      <w:bodyDiv w:val="1"/>
      <w:marLeft w:val="0"/>
      <w:marRight w:val="0"/>
      <w:marTop w:val="0"/>
      <w:marBottom w:val="0"/>
      <w:divBdr>
        <w:top w:val="none" w:sz="0" w:space="0" w:color="auto"/>
        <w:left w:val="none" w:sz="0" w:space="0" w:color="auto"/>
        <w:bottom w:val="none" w:sz="0" w:space="0" w:color="auto"/>
        <w:right w:val="none" w:sz="0" w:space="0" w:color="auto"/>
      </w:divBdr>
    </w:div>
    <w:div w:id="1018626317">
      <w:bodyDiv w:val="1"/>
      <w:marLeft w:val="0"/>
      <w:marRight w:val="0"/>
      <w:marTop w:val="0"/>
      <w:marBottom w:val="0"/>
      <w:divBdr>
        <w:top w:val="none" w:sz="0" w:space="0" w:color="auto"/>
        <w:left w:val="none" w:sz="0" w:space="0" w:color="auto"/>
        <w:bottom w:val="none" w:sz="0" w:space="0" w:color="auto"/>
        <w:right w:val="none" w:sz="0" w:space="0" w:color="auto"/>
      </w:divBdr>
    </w:div>
    <w:div w:id="1267618503">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1872377981">
      <w:bodyDiv w:val="1"/>
      <w:marLeft w:val="0"/>
      <w:marRight w:val="0"/>
      <w:marTop w:val="0"/>
      <w:marBottom w:val="0"/>
      <w:divBdr>
        <w:top w:val="none" w:sz="0" w:space="0" w:color="auto"/>
        <w:left w:val="none" w:sz="0" w:space="0" w:color="auto"/>
        <w:bottom w:val="none" w:sz="0" w:space="0" w:color="auto"/>
        <w:right w:val="none" w:sz="0" w:space="0" w:color="auto"/>
      </w:divBdr>
    </w:div>
    <w:div w:id="1935433164">
      <w:bodyDiv w:val="1"/>
      <w:marLeft w:val="0"/>
      <w:marRight w:val="0"/>
      <w:marTop w:val="0"/>
      <w:marBottom w:val="0"/>
      <w:divBdr>
        <w:top w:val="none" w:sz="0" w:space="0" w:color="auto"/>
        <w:left w:val="none" w:sz="0" w:space="0" w:color="auto"/>
        <w:bottom w:val="none" w:sz="0" w:space="0" w:color="auto"/>
        <w:right w:val="none" w:sz="0" w:space="0" w:color="auto"/>
      </w:divBdr>
      <w:divsChild>
        <w:div w:id="1092119716">
          <w:marLeft w:val="0"/>
          <w:marRight w:val="0"/>
          <w:marTop w:val="0"/>
          <w:marBottom w:val="0"/>
          <w:divBdr>
            <w:top w:val="none" w:sz="0" w:space="0" w:color="auto"/>
            <w:left w:val="none" w:sz="0" w:space="0" w:color="auto"/>
            <w:bottom w:val="none" w:sz="0" w:space="0" w:color="auto"/>
            <w:right w:val="none" w:sz="0" w:space="0" w:color="auto"/>
          </w:divBdr>
        </w:div>
        <w:div w:id="1754430673">
          <w:marLeft w:val="0"/>
          <w:marRight w:val="0"/>
          <w:marTop w:val="0"/>
          <w:marBottom w:val="0"/>
          <w:divBdr>
            <w:top w:val="none" w:sz="0" w:space="0" w:color="auto"/>
            <w:left w:val="none" w:sz="0" w:space="0" w:color="auto"/>
            <w:bottom w:val="none" w:sz="0" w:space="0" w:color="auto"/>
            <w:right w:val="none" w:sz="0" w:space="0" w:color="auto"/>
          </w:divBdr>
        </w:div>
        <w:div w:id="2052262208">
          <w:marLeft w:val="0"/>
          <w:marRight w:val="0"/>
          <w:marTop w:val="0"/>
          <w:marBottom w:val="0"/>
          <w:divBdr>
            <w:top w:val="none" w:sz="0" w:space="0" w:color="auto"/>
            <w:left w:val="none" w:sz="0" w:space="0" w:color="auto"/>
            <w:bottom w:val="none" w:sz="0" w:space="0" w:color="auto"/>
            <w:right w:val="none" w:sz="0" w:space="0" w:color="auto"/>
          </w:divBdr>
        </w:div>
        <w:div w:id="1543520585">
          <w:marLeft w:val="0"/>
          <w:marRight w:val="0"/>
          <w:marTop w:val="0"/>
          <w:marBottom w:val="0"/>
          <w:divBdr>
            <w:top w:val="none" w:sz="0" w:space="0" w:color="auto"/>
            <w:left w:val="none" w:sz="0" w:space="0" w:color="auto"/>
            <w:bottom w:val="none" w:sz="0" w:space="0" w:color="auto"/>
            <w:right w:val="none" w:sz="0" w:space="0" w:color="auto"/>
          </w:divBdr>
        </w:div>
        <w:div w:id="985741093">
          <w:marLeft w:val="0"/>
          <w:marRight w:val="0"/>
          <w:marTop w:val="0"/>
          <w:marBottom w:val="0"/>
          <w:divBdr>
            <w:top w:val="none" w:sz="0" w:space="0" w:color="auto"/>
            <w:left w:val="none" w:sz="0" w:space="0" w:color="auto"/>
            <w:bottom w:val="none" w:sz="0" w:space="0" w:color="auto"/>
            <w:right w:val="none" w:sz="0" w:space="0" w:color="auto"/>
          </w:divBdr>
        </w:div>
        <w:div w:id="565646931">
          <w:marLeft w:val="0"/>
          <w:marRight w:val="0"/>
          <w:marTop w:val="0"/>
          <w:marBottom w:val="0"/>
          <w:divBdr>
            <w:top w:val="none" w:sz="0" w:space="0" w:color="auto"/>
            <w:left w:val="none" w:sz="0" w:space="0" w:color="auto"/>
            <w:bottom w:val="none" w:sz="0" w:space="0" w:color="auto"/>
            <w:right w:val="none" w:sz="0" w:space="0" w:color="auto"/>
          </w:divBdr>
        </w:div>
      </w:divsChild>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095972990">
      <w:bodyDiv w:val="1"/>
      <w:marLeft w:val="0"/>
      <w:marRight w:val="0"/>
      <w:marTop w:val="0"/>
      <w:marBottom w:val="0"/>
      <w:divBdr>
        <w:top w:val="none" w:sz="0" w:space="0" w:color="auto"/>
        <w:left w:val="none" w:sz="0" w:space="0" w:color="auto"/>
        <w:bottom w:val="none" w:sz="0" w:space="0" w:color="auto"/>
        <w:right w:val="none" w:sz="0" w:space="0" w:color="auto"/>
      </w:divBdr>
    </w:div>
    <w:div w:id="21254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gcayearbook@gmail.com"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1A9A-774F-4847-87AA-EDF2C106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3</cp:revision>
  <cp:lastPrinted>2018-02-20T19:06:00Z</cp:lastPrinted>
  <dcterms:created xsi:type="dcterms:W3CDTF">2018-02-27T18:29:00Z</dcterms:created>
  <dcterms:modified xsi:type="dcterms:W3CDTF">2018-02-27T18:43:00Z</dcterms:modified>
</cp:coreProperties>
</file>